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36" w:type="dxa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33"/>
        <w:gridCol w:w="567"/>
        <w:gridCol w:w="4536"/>
      </w:tblGrid>
      <w:tr w:rsidR="00BF06D9" w:rsidTr="001473A9">
        <w:trPr>
          <w:cantSplit/>
        </w:trPr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06D9" w:rsidRPr="00D255E1" w:rsidRDefault="00BF06D9" w:rsidP="001473A9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2655570</wp:posOffset>
                  </wp:positionH>
                  <wp:positionV relativeFrom="paragraph">
                    <wp:posOffset>-350520</wp:posOffset>
                  </wp:positionV>
                  <wp:extent cx="428625" cy="485775"/>
                  <wp:effectExtent l="0" t="0" r="0" b="0"/>
                  <wp:wrapNone/>
                  <wp:docPr id="1" name="Рисунок 1" descr="Описание: image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Описание: image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255E1">
              <w:rPr>
                <w:b/>
                <w:sz w:val="28"/>
                <w:szCs w:val="28"/>
              </w:rPr>
              <w:t>Совет</w:t>
            </w:r>
          </w:p>
          <w:p w:rsidR="00BF06D9" w:rsidRPr="00D255E1" w:rsidRDefault="00BF06D9" w:rsidP="001473A9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муниципального округа «Ухта»</w:t>
            </w:r>
          </w:p>
          <w:p w:rsidR="00BF06D9" w:rsidRPr="00D255E1" w:rsidRDefault="00BF06D9" w:rsidP="001473A9">
            <w:pPr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>Республики Коми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F06D9" w:rsidRPr="00D255E1" w:rsidRDefault="00BF06D9" w:rsidP="001473A9">
            <w:pPr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F06D9" w:rsidRPr="00D255E1" w:rsidRDefault="00BF06D9" w:rsidP="001473A9">
            <w:pPr>
              <w:ind w:hanging="250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Коми </w:t>
            </w:r>
            <w:proofErr w:type="spellStart"/>
            <w:r w:rsidRPr="00D255E1">
              <w:rPr>
                <w:b/>
                <w:sz w:val="28"/>
                <w:szCs w:val="28"/>
              </w:rPr>
              <w:t>Республикаса</w:t>
            </w:r>
            <w:proofErr w:type="spellEnd"/>
            <w:r w:rsidRPr="00D255E1">
              <w:rPr>
                <w:b/>
                <w:sz w:val="28"/>
                <w:szCs w:val="28"/>
              </w:rPr>
              <w:t xml:space="preserve"> </w:t>
            </w:r>
          </w:p>
          <w:p w:rsidR="00BF06D9" w:rsidRPr="00D255E1" w:rsidRDefault="00BF06D9" w:rsidP="001473A9">
            <w:pPr>
              <w:ind w:hanging="108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«Ухта» </w:t>
            </w:r>
            <w:proofErr w:type="spellStart"/>
            <w:r w:rsidRPr="00D255E1">
              <w:rPr>
                <w:b/>
                <w:sz w:val="28"/>
                <w:szCs w:val="28"/>
              </w:rPr>
              <w:t>муниципальнöй</w:t>
            </w:r>
            <w:proofErr w:type="spellEnd"/>
            <w:r w:rsidRPr="00D255E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255E1">
              <w:rPr>
                <w:b/>
                <w:sz w:val="28"/>
                <w:szCs w:val="28"/>
              </w:rPr>
              <w:t>кытшлӧн</w:t>
            </w:r>
            <w:proofErr w:type="spellEnd"/>
          </w:p>
          <w:p w:rsidR="00BF06D9" w:rsidRPr="00D255E1" w:rsidRDefault="00BF06D9" w:rsidP="001473A9">
            <w:pPr>
              <w:tabs>
                <w:tab w:val="left" w:pos="284"/>
              </w:tabs>
              <w:ind w:hanging="250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D255E1">
              <w:rPr>
                <w:b/>
                <w:sz w:val="28"/>
                <w:szCs w:val="28"/>
              </w:rPr>
              <w:t>Сöвет</w:t>
            </w:r>
            <w:proofErr w:type="spellEnd"/>
            <w:proofErr w:type="gramEnd"/>
          </w:p>
        </w:tc>
      </w:tr>
      <w:tr w:rsidR="00BF06D9" w:rsidTr="001473A9">
        <w:trPr>
          <w:cantSplit/>
          <w:trHeight w:val="1096"/>
        </w:trPr>
        <w:tc>
          <w:tcPr>
            <w:tcW w:w="953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06D9" w:rsidRDefault="00BF06D9" w:rsidP="001473A9">
            <w:pPr>
              <w:keepNext/>
              <w:spacing w:after="60" w:line="240" w:lineRule="atLeast"/>
              <w:jc w:val="center"/>
              <w:outlineLvl w:val="2"/>
              <w:rPr>
                <w:b/>
                <w:sz w:val="34"/>
              </w:rPr>
            </w:pPr>
          </w:p>
          <w:p w:rsidR="00BF06D9" w:rsidRDefault="00BF06D9" w:rsidP="001473A9">
            <w:pPr>
              <w:keepNext/>
              <w:spacing w:after="60" w:line="240" w:lineRule="atLeast"/>
              <w:jc w:val="center"/>
              <w:outlineLvl w:val="2"/>
              <w:rPr>
                <w:sz w:val="34"/>
              </w:rPr>
            </w:pPr>
            <w:r>
              <w:rPr>
                <w:b/>
                <w:sz w:val="34"/>
              </w:rPr>
              <w:t>РЕШЕНИЕ</w:t>
            </w:r>
          </w:p>
          <w:p w:rsidR="00BF06D9" w:rsidRDefault="00BF06D9" w:rsidP="001473A9">
            <w:pPr>
              <w:keepNext/>
              <w:spacing w:after="60" w:line="240" w:lineRule="atLeast"/>
              <w:jc w:val="center"/>
              <w:outlineLvl w:val="2"/>
              <w:rPr>
                <w:b/>
                <w:sz w:val="34"/>
              </w:rPr>
            </w:pPr>
            <w:proofErr w:type="spellStart"/>
            <w:r>
              <w:rPr>
                <w:b/>
                <w:sz w:val="34"/>
              </w:rPr>
              <w:t>КЫВК</w:t>
            </w:r>
            <w:r>
              <w:rPr>
                <w:b/>
                <w:sz w:val="44"/>
              </w:rPr>
              <w:t>ö</w:t>
            </w:r>
            <w:r>
              <w:rPr>
                <w:b/>
                <w:sz w:val="34"/>
              </w:rPr>
              <w:t>РТ</w:t>
            </w:r>
            <w:r>
              <w:rPr>
                <w:b/>
                <w:sz w:val="44"/>
              </w:rPr>
              <w:t>ö</w:t>
            </w:r>
            <w:r>
              <w:rPr>
                <w:b/>
                <w:sz w:val="34"/>
              </w:rPr>
              <w:t>Д</w:t>
            </w:r>
            <w:proofErr w:type="spellEnd"/>
          </w:p>
          <w:p w:rsidR="00BF06D9" w:rsidRDefault="00BF06D9" w:rsidP="001473A9">
            <w:pPr>
              <w:spacing w:line="240" w:lineRule="atLeast"/>
              <w:jc w:val="center"/>
              <w:rPr>
                <w:b/>
                <w:sz w:val="28"/>
              </w:rPr>
            </w:pPr>
          </w:p>
          <w:p w:rsidR="00BF06D9" w:rsidRPr="00D255E1" w:rsidRDefault="00BF06D9" w:rsidP="001473A9">
            <w:pPr>
              <w:spacing w:line="240" w:lineRule="atLeast"/>
              <w:jc w:val="center"/>
              <w:rPr>
                <w:b/>
                <w:sz w:val="28"/>
                <w:szCs w:val="28"/>
              </w:rPr>
            </w:pPr>
            <w:r w:rsidRPr="00D255E1">
              <w:rPr>
                <w:b/>
                <w:sz w:val="28"/>
                <w:szCs w:val="28"/>
              </w:rPr>
              <w:t xml:space="preserve">31-е </w:t>
            </w:r>
            <w:r>
              <w:rPr>
                <w:b/>
                <w:sz w:val="28"/>
                <w:szCs w:val="28"/>
              </w:rPr>
              <w:t>(</w:t>
            </w:r>
            <w:r w:rsidRPr="00D255E1">
              <w:rPr>
                <w:b/>
                <w:sz w:val="28"/>
                <w:szCs w:val="28"/>
              </w:rPr>
              <w:t>очередное</w:t>
            </w:r>
            <w:r>
              <w:rPr>
                <w:b/>
                <w:sz w:val="28"/>
                <w:szCs w:val="28"/>
              </w:rPr>
              <w:t>)</w:t>
            </w:r>
            <w:r w:rsidRPr="00D255E1">
              <w:rPr>
                <w:b/>
                <w:sz w:val="28"/>
                <w:szCs w:val="28"/>
              </w:rPr>
              <w:t xml:space="preserve"> заседание 6-го созыва</w:t>
            </w:r>
          </w:p>
        </w:tc>
      </w:tr>
    </w:tbl>
    <w:p w:rsidR="00BF06D9" w:rsidRDefault="00BF06D9" w:rsidP="00BF06D9">
      <w:pPr>
        <w:ind w:right="-5"/>
        <w:jc w:val="both"/>
        <w:rPr>
          <w:sz w:val="26"/>
          <w:szCs w:val="26"/>
          <w:u w:val="single"/>
        </w:rPr>
      </w:pPr>
    </w:p>
    <w:p w:rsidR="00BF06D9" w:rsidRPr="00521E40" w:rsidRDefault="00BF06D9" w:rsidP="00BF06D9">
      <w:pPr>
        <w:ind w:right="-5"/>
        <w:jc w:val="both"/>
        <w:rPr>
          <w:b/>
          <w:sz w:val="28"/>
          <w:szCs w:val="28"/>
        </w:rPr>
      </w:pPr>
      <w:r w:rsidRPr="00521E40">
        <w:rPr>
          <w:b/>
          <w:sz w:val="28"/>
          <w:szCs w:val="28"/>
          <w:u w:val="single"/>
        </w:rPr>
        <w:t>от 04 сентября 2024 г.</w:t>
      </w:r>
      <w:r w:rsidRPr="00521E40"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</w:t>
      </w:r>
      <w:r w:rsidRPr="00521E40">
        <w:rPr>
          <w:b/>
          <w:sz w:val="28"/>
          <w:szCs w:val="28"/>
        </w:rPr>
        <w:t xml:space="preserve"> </w:t>
      </w:r>
      <w:r w:rsidRPr="00521E40">
        <w:rPr>
          <w:b/>
          <w:sz w:val="28"/>
          <w:szCs w:val="28"/>
          <w:u w:val="single"/>
        </w:rPr>
        <w:t>№ 3</w:t>
      </w:r>
      <w:r>
        <w:rPr>
          <w:b/>
          <w:sz w:val="28"/>
          <w:szCs w:val="28"/>
          <w:u w:val="single"/>
        </w:rPr>
        <w:t>37</w:t>
      </w:r>
      <w:r w:rsidRPr="00521E40">
        <w:rPr>
          <w:b/>
          <w:sz w:val="28"/>
          <w:szCs w:val="28"/>
        </w:rPr>
        <w:t xml:space="preserve">      </w:t>
      </w:r>
    </w:p>
    <w:p w:rsidR="00BF06D9" w:rsidRPr="00521E40" w:rsidRDefault="00BF06D9" w:rsidP="00BF06D9">
      <w:pPr>
        <w:ind w:right="-5"/>
        <w:jc w:val="both"/>
        <w:rPr>
          <w:sz w:val="24"/>
          <w:szCs w:val="24"/>
        </w:rPr>
      </w:pPr>
      <w:r w:rsidRPr="00521E40">
        <w:rPr>
          <w:sz w:val="24"/>
          <w:szCs w:val="24"/>
        </w:rPr>
        <w:t>г. Ухта, Республика Коми</w:t>
      </w:r>
    </w:p>
    <w:p w:rsidR="00D93DBD" w:rsidRDefault="00D93DBD" w:rsidP="00571BDD"/>
    <w:p w:rsidR="00F84B08" w:rsidRPr="00BF06D9" w:rsidRDefault="00F84B08" w:rsidP="00F84B08">
      <w:pPr>
        <w:ind w:right="4819"/>
        <w:jc w:val="both"/>
        <w:rPr>
          <w:b/>
          <w:sz w:val="28"/>
          <w:szCs w:val="28"/>
        </w:rPr>
      </w:pPr>
      <w:r w:rsidRPr="00BF06D9">
        <w:rPr>
          <w:b/>
          <w:sz w:val="28"/>
          <w:szCs w:val="28"/>
        </w:rPr>
        <w:t xml:space="preserve">Об утверждении учетной нормы и нормы предоставления  площади жилого помещения по договору социального найма </w:t>
      </w:r>
    </w:p>
    <w:p w:rsidR="00BF06D9" w:rsidRPr="00BF06D9" w:rsidRDefault="00BF06D9" w:rsidP="00F84B08">
      <w:pPr>
        <w:ind w:right="4819"/>
        <w:jc w:val="both"/>
        <w:rPr>
          <w:b/>
          <w:sz w:val="28"/>
          <w:szCs w:val="28"/>
        </w:rPr>
      </w:pPr>
    </w:p>
    <w:p w:rsidR="00F84B08" w:rsidRPr="00BF06D9" w:rsidRDefault="00F84B08" w:rsidP="00F84B08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 xml:space="preserve">В соответствии со </w:t>
      </w:r>
      <w:hyperlink r:id="rId8" w:history="1">
        <w:r w:rsidRPr="00BF06D9">
          <w:rPr>
            <w:rFonts w:eastAsiaTheme="minorHAnsi"/>
            <w:sz w:val="28"/>
            <w:szCs w:val="28"/>
            <w:lang w:eastAsia="en-US"/>
          </w:rPr>
          <w:t>статьей 50</w:t>
        </w:r>
      </w:hyperlink>
      <w:r w:rsidRPr="00BF06D9">
        <w:rPr>
          <w:rFonts w:eastAsiaTheme="minorHAnsi"/>
          <w:sz w:val="28"/>
          <w:szCs w:val="28"/>
          <w:lang w:eastAsia="en-US"/>
        </w:rPr>
        <w:t xml:space="preserve"> Жилищного кодекса Российской Федерации, </w:t>
      </w:r>
      <w:r w:rsidRPr="00BF06D9">
        <w:rPr>
          <w:bCs/>
          <w:kern w:val="32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</w:t>
      </w:r>
      <w:r w:rsidRPr="00BF06D9">
        <w:rPr>
          <w:rFonts w:eastAsiaTheme="minorHAnsi"/>
          <w:sz w:val="28"/>
          <w:szCs w:val="28"/>
          <w:lang w:eastAsia="en-US"/>
        </w:rPr>
        <w:t>, Федеральным закон</w:t>
      </w:r>
      <w:r w:rsidR="00F1554D" w:rsidRPr="00BF06D9">
        <w:rPr>
          <w:rFonts w:eastAsiaTheme="minorHAnsi"/>
          <w:sz w:val="28"/>
          <w:szCs w:val="28"/>
          <w:lang w:eastAsia="en-US"/>
        </w:rPr>
        <w:t>ом</w:t>
      </w:r>
      <w:r w:rsidRPr="00BF06D9">
        <w:rPr>
          <w:rFonts w:eastAsiaTheme="minorHAnsi"/>
          <w:sz w:val="28"/>
          <w:szCs w:val="28"/>
          <w:lang w:eastAsia="en-US"/>
        </w:rPr>
        <w:t xml:space="preserve"> от 12.01.1995 № 5-ФЗ «О ветеранах», Законом Республики Коми от 05.04.2005 № 30-РЗ «О социальных выплатах на строительство или приобретение жилья»,  </w:t>
      </w:r>
      <w:r w:rsidRPr="00BF06D9">
        <w:rPr>
          <w:bCs/>
          <w:kern w:val="32"/>
          <w:sz w:val="28"/>
          <w:szCs w:val="28"/>
        </w:rPr>
        <w:t>Совет муниципального округа «Ухта» РЕШИЛ:</w:t>
      </w:r>
    </w:p>
    <w:p w:rsidR="00F84B08" w:rsidRPr="00BF06D9" w:rsidRDefault="00F84B08" w:rsidP="00F84B08">
      <w:pPr>
        <w:ind w:right="4819"/>
        <w:jc w:val="both"/>
        <w:rPr>
          <w:sz w:val="28"/>
          <w:szCs w:val="28"/>
        </w:rPr>
      </w:pPr>
    </w:p>
    <w:p w:rsidR="00F84B08" w:rsidRPr="00BF06D9" w:rsidRDefault="00F84B08" w:rsidP="00F84B08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>1. Утвердить учетную норму общей площади жилого помещения в целях принятия граждан на учет в качестве нуждающихся в жилых помещениях –11,0 кв. м. на каждого члена семьи.</w:t>
      </w:r>
    </w:p>
    <w:p w:rsidR="00BF06D9" w:rsidRPr="00BF06D9" w:rsidRDefault="00F84B08" w:rsidP="00BF06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 xml:space="preserve">1.1. </w:t>
      </w:r>
      <w:proofErr w:type="gramStart"/>
      <w:r w:rsidRPr="00BF06D9">
        <w:rPr>
          <w:rFonts w:eastAsiaTheme="minorHAnsi"/>
          <w:sz w:val="28"/>
          <w:szCs w:val="28"/>
          <w:lang w:eastAsia="en-US"/>
        </w:rPr>
        <w:t>Утвердить учетную норму общей площади жилого помещения в целях принятия граждан на учет в качестве нуждающихся в жилых помещениях и принятия на учет на получение социальных выплат на строительство или приобретение жилья по категориям «участники Великой Отечественной войны и инвалиды Великой Отечественной войны», «супруги погибших (умерших) участников Великой Отечественной войны и супруги погибших (умерших) инвалидов Великой Отечественной войны» – 14,0 кв</w:t>
      </w:r>
      <w:proofErr w:type="gramEnd"/>
      <w:r w:rsidRPr="00BF06D9">
        <w:rPr>
          <w:rFonts w:eastAsiaTheme="minorHAnsi"/>
          <w:sz w:val="28"/>
          <w:szCs w:val="28"/>
          <w:lang w:eastAsia="en-US"/>
        </w:rPr>
        <w:t xml:space="preserve">. м. на каждого члена семьи. </w:t>
      </w:r>
    </w:p>
    <w:p w:rsidR="00F84B08" w:rsidRPr="00BF06D9" w:rsidRDefault="00F84B08" w:rsidP="00BF06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>2. Утвердить норму предоставления общей площади жилого помещения по договору социального найма – 14,0 квадратных метров на каждого члена семьи.</w:t>
      </w:r>
    </w:p>
    <w:p w:rsidR="00F84B08" w:rsidRPr="00BF06D9" w:rsidRDefault="00F84B08" w:rsidP="00BF06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 xml:space="preserve">3. </w:t>
      </w:r>
      <w:bookmarkStart w:id="1" w:name="Par2"/>
      <w:bookmarkEnd w:id="1"/>
      <w:r w:rsidRPr="00BF06D9">
        <w:rPr>
          <w:rFonts w:eastAsiaTheme="minorHAnsi"/>
          <w:sz w:val="28"/>
          <w:szCs w:val="28"/>
          <w:lang w:eastAsia="en-US"/>
        </w:rPr>
        <w:t>Отменить следующие решения Совета МОГО «Ухта»:</w:t>
      </w:r>
    </w:p>
    <w:p w:rsidR="00F84B08" w:rsidRPr="00BF06D9" w:rsidRDefault="00F84B08" w:rsidP="00BF06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>- от 01.03.2006 №23 «Об утверждении учетной нормы и нормы предоставления общей площади жилого помещения по договору социального найма»;</w:t>
      </w:r>
    </w:p>
    <w:p w:rsidR="00F84B08" w:rsidRPr="00BF06D9" w:rsidRDefault="00F84B08" w:rsidP="00BF06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lastRenderedPageBreak/>
        <w:t>-  от 20.12.2019 №402 «О внесении изменений в решение Совета МОГО «Ухта» от 01.03.2006 №23 «Об утверждении учетной нормы и нормы предоставления общей площади жилого помещения по договору социального найма».</w:t>
      </w:r>
    </w:p>
    <w:p w:rsidR="00F84B08" w:rsidRPr="00BF06D9" w:rsidRDefault="00F84B08" w:rsidP="00BF06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>4. Настоящее решение вступает после его официального опубликования.</w:t>
      </w:r>
    </w:p>
    <w:p w:rsidR="00F84B08" w:rsidRPr="00BF06D9" w:rsidRDefault="00F84B08" w:rsidP="00BF06D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 xml:space="preserve">5. </w:t>
      </w:r>
      <w:proofErr w:type="gramStart"/>
      <w:r w:rsidRPr="00BF06D9">
        <w:rPr>
          <w:rFonts w:eastAsiaTheme="minorHAnsi"/>
          <w:sz w:val="28"/>
          <w:szCs w:val="28"/>
          <w:lang w:eastAsia="en-US"/>
        </w:rPr>
        <w:t>Контроль за</w:t>
      </w:r>
      <w:proofErr w:type="gramEnd"/>
      <w:r w:rsidRPr="00BF06D9">
        <w:rPr>
          <w:rFonts w:eastAsiaTheme="minorHAnsi"/>
          <w:sz w:val="28"/>
          <w:szCs w:val="28"/>
          <w:lang w:eastAsia="en-US"/>
        </w:rPr>
        <w:t xml:space="preserve"> исполнением настоящего решения возложить на постоянную комиссию Совета муниципального округа «Ухта» 6-го созыва по вопросам бюджета, экономической политики и предпринимательской деятельности.</w:t>
      </w:r>
    </w:p>
    <w:p w:rsidR="00F84B08" w:rsidRPr="00BF06D9" w:rsidRDefault="00F84B08" w:rsidP="00F84B08">
      <w:pPr>
        <w:tabs>
          <w:tab w:val="left" w:pos="6165"/>
        </w:tabs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ab/>
      </w:r>
    </w:p>
    <w:p w:rsidR="00F84B08" w:rsidRPr="00BF06D9" w:rsidRDefault="00F84B08" w:rsidP="00F84B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84B08" w:rsidRPr="00BF06D9" w:rsidRDefault="00F84B08" w:rsidP="00F84B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84B08" w:rsidRPr="00BF06D9" w:rsidRDefault="00F84B08" w:rsidP="00F84B0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 xml:space="preserve">Глава муниципального округа «Ухта» </w:t>
      </w:r>
    </w:p>
    <w:p w:rsidR="00F84B08" w:rsidRPr="00BF06D9" w:rsidRDefault="00F84B08" w:rsidP="00F84B0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>Республики Коми –</w:t>
      </w:r>
    </w:p>
    <w:p w:rsidR="00F84B08" w:rsidRPr="00BF06D9" w:rsidRDefault="00F84B08" w:rsidP="00F84B0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>руководитель администрации                                                        М.Н. Османов</w:t>
      </w:r>
    </w:p>
    <w:p w:rsidR="00F84B08" w:rsidRPr="00BF06D9" w:rsidRDefault="00F84B08" w:rsidP="00F84B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84B08" w:rsidRPr="00BF06D9" w:rsidRDefault="00F84B08" w:rsidP="00F84B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F84B08" w:rsidRPr="00BF06D9" w:rsidRDefault="00F84B08" w:rsidP="00F84B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BF06D9" w:rsidRPr="00BF06D9" w:rsidRDefault="00F84B08" w:rsidP="00F84B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>Председатель Совета</w:t>
      </w:r>
    </w:p>
    <w:p w:rsidR="00F84B08" w:rsidRPr="00BF06D9" w:rsidRDefault="00F84B08" w:rsidP="00F84B08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BF06D9">
        <w:rPr>
          <w:rFonts w:eastAsiaTheme="minorHAnsi"/>
          <w:sz w:val="28"/>
          <w:szCs w:val="28"/>
          <w:lang w:eastAsia="en-US"/>
        </w:rPr>
        <w:t xml:space="preserve">муниципального округа «Ухта»                                                                                  </w:t>
      </w:r>
      <w:r w:rsidR="00BF06D9" w:rsidRPr="00BF06D9">
        <w:rPr>
          <w:rFonts w:eastAsiaTheme="minorHAnsi"/>
          <w:sz w:val="28"/>
          <w:szCs w:val="28"/>
          <w:lang w:eastAsia="en-US"/>
        </w:rPr>
        <w:t xml:space="preserve">Республики Коми                                                                             </w:t>
      </w:r>
      <w:r w:rsidRPr="00BF06D9">
        <w:rPr>
          <w:rFonts w:eastAsiaTheme="minorHAnsi"/>
          <w:sz w:val="28"/>
          <w:szCs w:val="28"/>
          <w:lang w:eastAsia="en-US"/>
        </w:rPr>
        <w:t>А.В. Анисимов</w:t>
      </w:r>
    </w:p>
    <w:p w:rsidR="00A21F00" w:rsidRPr="00BF06D9" w:rsidRDefault="00A21F00" w:rsidP="00A21F0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A21F00" w:rsidRPr="00BF06D9" w:rsidRDefault="00A21F00" w:rsidP="00A21F00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131963" w:rsidRPr="00131963" w:rsidRDefault="00131963" w:rsidP="00A21F00">
      <w:pPr>
        <w:ind w:right="4819"/>
        <w:jc w:val="both"/>
        <w:rPr>
          <w:rFonts w:eastAsiaTheme="minorHAnsi"/>
          <w:sz w:val="28"/>
          <w:szCs w:val="28"/>
          <w:lang w:eastAsia="en-US"/>
        </w:rPr>
      </w:pPr>
    </w:p>
    <w:sectPr w:rsidR="00131963" w:rsidRPr="00131963" w:rsidSect="00BF06D9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05A8"/>
    <w:multiLevelType w:val="hybridMultilevel"/>
    <w:tmpl w:val="D7AA0E32"/>
    <w:lvl w:ilvl="0" w:tplc="BC60670C">
      <w:start w:val="1"/>
      <w:numFmt w:val="decimal"/>
      <w:lvlText w:val="%1."/>
      <w:lvlJc w:val="left"/>
      <w:pPr>
        <w:ind w:left="148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05E60D0"/>
    <w:multiLevelType w:val="hybridMultilevel"/>
    <w:tmpl w:val="649C53C8"/>
    <w:lvl w:ilvl="0" w:tplc="0BCE4BE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DD"/>
    <w:rsid w:val="000441D5"/>
    <w:rsid w:val="0005624E"/>
    <w:rsid w:val="000605B7"/>
    <w:rsid w:val="00096B46"/>
    <w:rsid w:val="000C193C"/>
    <w:rsid w:val="000D4515"/>
    <w:rsid w:val="000D6EB6"/>
    <w:rsid w:val="000F066E"/>
    <w:rsid w:val="000F789D"/>
    <w:rsid w:val="00117499"/>
    <w:rsid w:val="00130671"/>
    <w:rsid w:val="00131963"/>
    <w:rsid w:val="0016085D"/>
    <w:rsid w:val="00171ABB"/>
    <w:rsid w:val="00186C78"/>
    <w:rsid w:val="001C5E02"/>
    <w:rsid w:val="001C7EFC"/>
    <w:rsid w:val="001E3EC9"/>
    <w:rsid w:val="002F3CC2"/>
    <w:rsid w:val="003119FB"/>
    <w:rsid w:val="003147DF"/>
    <w:rsid w:val="003244BD"/>
    <w:rsid w:val="003362CD"/>
    <w:rsid w:val="003456F6"/>
    <w:rsid w:val="00345F3F"/>
    <w:rsid w:val="00351937"/>
    <w:rsid w:val="0036724A"/>
    <w:rsid w:val="00377DB9"/>
    <w:rsid w:val="003C771C"/>
    <w:rsid w:val="004011FD"/>
    <w:rsid w:val="00435BD6"/>
    <w:rsid w:val="004360D5"/>
    <w:rsid w:val="00445BDD"/>
    <w:rsid w:val="004530D2"/>
    <w:rsid w:val="00460C8F"/>
    <w:rsid w:val="00487DCD"/>
    <w:rsid w:val="004966C6"/>
    <w:rsid w:val="004D7A4D"/>
    <w:rsid w:val="004F34B7"/>
    <w:rsid w:val="00523834"/>
    <w:rsid w:val="00531E74"/>
    <w:rsid w:val="00540F64"/>
    <w:rsid w:val="005461EB"/>
    <w:rsid w:val="0055063A"/>
    <w:rsid w:val="00571BDD"/>
    <w:rsid w:val="0059544E"/>
    <w:rsid w:val="005E527B"/>
    <w:rsid w:val="00627BC0"/>
    <w:rsid w:val="00641FA8"/>
    <w:rsid w:val="006770B9"/>
    <w:rsid w:val="006904DD"/>
    <w:rsid w:val="006A18F5"/>
    <w:rsid w:val="006A5A9D"/>
    <w:rsid w:val="006C3C4A"/>
    <w:rsid w:val="006C4980"/>
    <w:rsid w:val="006F62F3"/>
    <w:rsid w:val="00710557"/>
    <w:rsid w:val="00775487"/>
    <w:rsid w:val="00777D07"/>
    <w:rsid w:val="007C0372"/>
    <w:rsid w:val="007C5333"/>
    <w:rsid w:val="007F005C"/>
    <w:rsid w:val="007F1372"/>
    <w:rsid w:val="007F1791"/>
    <w:rsid w:val="00855063"/>
    <w:rsid w:val="008F5C75"/>
    <w:rsid w:val="00935272"/>
    <w:rsid w:val="00981294"/>
    <w:rsid w:val="009A7756"/>
    <w:rsid w:val="009A7E4F"/>
    <w:rsid w:val="009B4380"/>
    <w:rsid w:val="009C332C"/>
    <w:rsid w:val="009D6CB2"/>
    <w:rsid w:val="009D7FDC"/>
    <w:rsid w:val="009F1B07"/>
    <w:rsid w:val="00A15A05"/>
    <w:rsid w:val="00A173EE"/>
    <w:rsid w:val="00A21F00"/>
    <w:rsid w:val="00A2457D"/>
    <w:rsid w:val="00A278ED"/>
    <w:rsid w:val="00A44768"/>
    <w:rsid w:val="00A675B4"/>
    <w:rsid w:val="00A80942"/>
    <w:rsid w:val="00AC3876"/>
    <w:rsid w:val="00AC5DDA"/>
    <w:rsid w:val="00AF2B87"/>
    <w:rsid w:val="00B0190C"/>
    <w:rsid w:val="00B54701"/>
    <w:rsid w:val="00B90DBF"/>
    <w:rsid w:val="00BC1E72"/>
    <w:rsid w:val="00BF06D9"/>
    <w:rsid w:val="00C23E97"/>
    <w:rsid w:val="00C752BB"/>
    <w:rsid w:val="00C7583C"/>
    <w:rsid w:val="00C867E4"/>
    <w:rsid w:val="00C94AEC"/>
    <w:rsid w:val="00CC358D"/>
    <w:rsid w:val="00CD35E8"/>
    <w:rsid w:val="00D1218B"/>
    <w:rsid w:val="00D3133D"/>
    <w:rsid w:val="00D3643D"/>
    <w:rsid w:val="00D3747E"/>
    <w:rsid w:val="00D51116"/>
    <w:rsid w:val="00D52302"/>
    <w:rsid w:val="00D56513"/>
    <w:rsid w:val="00D67B9B"/>
    <w:rsid w:val="00D91AF1"/>
    <w:rsid w:val="00D93DBD"/>
    <w:rsid w:val="00DE1760"/>
    <w:rsid w:val="00E00279"/>
    <w:rsid w:val="00E36789"/>
    <w:rsid w:val="00E57712"/>
    <w:rsid w:val="00E60AEE"/>
    <w:rsid w:val="00E816FC"/>
    <w:rsid w:val="00EC0D6C"/>
    <w:rsid w:val="00EF15B9"/>
    <w:rsid w:val="00F03EAA"/>
    <w:rsid w:val="00F1554D"/>
    <w:rsid w:val="00F72F4F"/>
    <w:rsid w:val="00F84B08"/>
    <w:rsid w:val="00FA15F0"/>
    <w:rsid w:val="00FA3B14"/>
    <w:rsid w:val="00FC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A675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B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571BD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71BD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 Indent"/>
    <w:basedOn w:val="a"/>
    <w:link w:val="a4"/>
    <w:unhideWhenUsed/>
    <w:rsid w:val="005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71BD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rsid w:val="00571BD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A675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049&amp;dst=100355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DC6E3-B03C-4498-8E87-67DB95EF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sovet14</dc:creator>
  <cp:lastModifiedBy>User</cp:lastModifiedBy>
  <cp:revision>2</cp:revision>
  <cp:lastPrinted>2024-02-12T08:01:00Z</cp:lastPrinted>
  <dcterms:created xsi:type="dcterms:W3CDTF">2024-09-09T11:18:00Z</dcterms:created>
  <dcterms:modified xsi:type="dcterms:W3CDTF">2024-09-09T11:18:00Z</dcterms:modified>
</cp:coreProperties>
</file>